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AF" w:rsidRPr="00135497" w:rsidRDefault="00043AAF" w:rsidP="00425777">
      <w:pPr>
        <w:spacing w:before="240"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497">
        <w:rPr>
          <w:rFonts w:ascii="Times New Roman" w:hAnsi="Times New Roman" w:cs="Times New Roman"/>
          <w:color w:val="000000" w:themeColor="text1"/>
          <w:sz w:val="28"/>
          <w:szCs w:val="28"/>
        </w:rPr>
        <w:t>Дорогие коллеги!</w:t>
      </w:r>
    </w:p>
    <w:p w:rsidR="00043AAF" w:rsidRPr="00135497" w:rsidRDefault="00043AAF" w:rsidP="00425777">
      <w:pPr>
        <w:spacing w:before="240"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4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16-17 декабря с.г. на площадке РТУ МИРЭА состоится XXI Национальная научная </w:t>
      </w:r>
      <w:r w:rsidRPr="0042577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конференция</w:t>
      </w:r>
      <w:r w:rsidRPr="001354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 с международным участием «Модернизация России: приоритеты, проблемы, решения». П</w:t>
      </w:r>
      <w:r w:rsidRPr="00135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традиции конференция  предновогодняя. Это символизирует ее традиционный настрой, во-первых, на беспощадное подведение итогов эволюции в предметных областях научного интереса, и, во-вторых, на формирование новых гипотез и новых инициатив по разрешению выявленных проблем. И состав участников, и детальнейшая повестка, и сложившейся трудовой авторитет Конференции гарантируют ее успех и долгое и плодотворное «послевкусие». </w:t>
      </w:r>
    </w:p>
    <w:p w:rsidR="00043AAF" w:rsidRPr="00135497" w:rsidRDefault="00043AAF" w:rsidP="00425777">
      <w:pPr>
        <w:spacing w:before="240"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135497">
        <w:rPr>
          <w:rFonts w:ascii="Times New Roman" w:hAnsi="Times New Roman" w:cs="Times New Roman"/>
          <w:color w:val="000000" w:themeColor="text1"/>
          <w:sz w:val="28"/>
          <w:szCs w:val="28"/>
        </w:rPr>
        <w:t>условиях</w:t>
      </w:r>
      <w:proofErr w:type="gramEnd"/>
      <w:r w:rsidRPr="00135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года нам предстоит серьёзная работа по анализу сложнейшей обстановки в мире, ЕАЭС, России, в широком спектре систем и подсистем, взаимосвязей и взаимовлияний. Вне всякого сомнения, эта аналитика и диагностика будут новы, глубоки и конструктивны. Через метафоры « новых нормальностей» и «ненормальностей» мы идём к выстраиванию новых парадигм. Это сильный вызов, учитывая множественность «матрешки» кризисов, степень неопределённости и парад «чёрный лебедей». </w:t>
      </w:r>
    </w:p>
    <w:p w:rsidR="00043AAF" w:rsidRPr="00135497" w:rsidRDefault="00043AAF" w:rsidP="00425777">
      <w:pPr>
        <w:spacing w:before="240"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 всякого сомнения, коллективный интеллект Конференции выработает сценарии и образы будущего. В </w:t>
      </w:r>
      <w:proofErr w:type="gramStart"/>
      <w:r w:rsidRPr="00135497">
        <w:rPr>
          <w:rFonts w:ascii="Times New Roman" w:hAnsi="Times New Roman" w:cs="Times New Roman"/>
          <w:color w:val="000000" w:themeColor="text1"/>
          <w:sz w:val="28"/>
          <w:szCs w:val="28"/>
        </w:rPr>
        <w:t>нем</w:t>
      </w:r>
      <w:proofErr w:type="gramEnd"/>
      <w:r w:rsidRPr="00135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всем - жить, а не умирать преждевременно и из-за неестественных причин. В </w:t>
      </w:r>
      <w:proofErr w:type="gramStart"/>
      <w:r w:rsidRPr="00135497">
        <w:rPr>
          <w:rFonts w:ascii="Times New Roman" w:hAnsi="Times New Roman" w:cs="Times New Roman"/>
          <w:color w:val="000000" w:themeColor="text1"/>
          <w:sz w:val="28"/>
          <w:szCs w:val="28"/>
        </w:rPr>
        <w:t>нем</w:t>
      </w:r>
      <w:proofErr w:type="gramEnd"/>
      <w:r w:rsidRPr="00135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нам хранить традиции и создавать новое, более позитивное и светлое. </w:t>
      </w:r>
    </w:p>
    <w:p w:rsidR="00043AAF" w:rsidRPr="00135497" w:rsidRDefault="00043AAF" w:rsidP="00425777">
      <w:pPr>
        <w:spacing w:before="240"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 участникам </w:t>
      </w:r>
      <w:r w:rsidR="0042577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5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большого и всестороннего здоровья, творческого вдохновения, радости работы и общения. </w:t>
      </w:r>
    </w:p>
    <w:p w:rsidR="00425777" w:rsidRDefault="00425777" w:rsidP="00425777">
      <w:pPr>
        <w:spacing w:before="240"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AAF" w:rsidRPr="00135497" w:rsidRDefault="00043AAF" w:rsidP="00425777">
      <w:pPr>
        <w:spacing w:before="240"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искренним уважением, </w:t>
      </w:r>
    </w:p>
    <w:p w:rsidR="00FC78DC" w:rsidRPr="00135497" w:rsidRDefault="00043AAF" w:rsidP="00425777">
      <w:pPr>
        <w:spacing w:before="240"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497">
        <w:rPr>
          <w:rFonts w:ascii="Times New Roman" w:hAnsi="Times New Roman" w:cs="Times New Roman"/>
          <w:color w:val="000000" w:themeColor="text1"/>
          <w:sz w:val="28"/>
          <w:szCs w:val="28"/>
        </w:rPr>
        <w:t>А. Агеев</w:t>
      </w:r>
      <w:r w:rsidRPr="0013549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</w:p>
    <w:sectPr w:rsidR="00FC78DC" w:rsidRPr="00135497" w:rsidSect="00043AAF">
      <w:pgSz w:w="11906" w:h="16838"/>
      <w:pgMar w:top="1134" w:right="851" w:bottom="99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43AAF"/>
    <w:rsid w:val="00043AAF"/>
    <w:rsid w:val="00135497"/>
    <w:rsid w:val="00385163"/>
    <w:rsid w:val="00425777"/>
    <w:rsid w:val="005A4D18"/>
    <w:rsid w:val="00AB7842"/>
    <w:rsid w:val="00E82EF0"/>
    <w:rsid w:val="00FC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Bolshakova Julia</dc:creator>
  <cp:lastModifiedBy>Ermilina Olga</cp:lastModifiedBy>
  <cp:revision>2</cp:revision>
  <dcterms:created xsi:type="dcterms:W3CDTF">2021-12-15T10:15:00Z</dcterms:created>
  <dcterms:modified xsi:type="dcterms:W3CDTF">2021-12-15T10:15:00Z</dcterms:modified>
</cp:coreProperties>
</file>